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/>
        <w:wordWrap w:val="1"/>
        <w:autoSpaceDE/>
        <w:spacing w:before="30" w:after="30" w:line="360"/>
        <w:jc w:val="left"/>
      </w:pPr>
      <w:r>
        <w:rPr>
          <w:rFonts w:ascii="돋움" w:eastAsia="돋움"/>
          <w:b/>
          <w:sz w:val="32"/>
        </w:rPr>
        <w:t>현대오토에버 2017년 하계 인턴사원 모집</w:t>
      </w:r>
    </w:p>
    <w:p>
      <w:pPr>
        <w:pStyle w:val="0"/>
        <w:widowControl w:val="off"/>
        <w:spacing w:after="0" w:line="240"/>
      </w:pPr>
      <w:r>
        <w:rPr/>
        <w:t>가.   모집부문</w:t>
      </w:r>
    </w:p>
    <w:p>
      <w:pPr>
        <w:pStyle w:val="0"/>
        <w:widowControl w:val="off"/>
        <w:spacing w:after="0" w:line="240"/>
      </w:pPr>
      <w:r>
        <w:drawing>
          <wp:inline distT="0" distB="0" distL="0" distR="0">
            <wp:extent cx="5731510" cy="1781175"/>
            <wp:effectExtent l="0" t="0" r="0" b="0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6100072\AppData\Local\Temp\Hnc\BinData\EMB00003e9c31c1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11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spacing w:after="0" w:line="240"/>
      </w:pPr>
    </w:p>
    <w:p>
      <w:pPr>
        <w:pStyle w:val="0"/>
        <w:widowControl w:val="off"/>
        <w:spacing w:after="0" w:line="240"/>
      </w:pPr>
      <w:r>
        <w:rPr/>
        <w:t>나.  공통 자격 요건</w:t>
      </w:r>
    </w:p>
    <w:p>
      <w:pPr>
        <w:pStyle w:val="0"/>
        <w:widowControl w:val="off"/>
        <w:spacing w:after="0" w:line="240"/>
        <w:ind w:firstLine="200"/>
      </w:pPr>
      <w:r>
        <w:rPr/>
        <w:t xml:space="preserve">1) 2018년 2월 학사 학위취득 예정자 </w:t>
      </w:r>
    </w:p>
    <w:p>
      <w:pPr>
        <w:pStyle w:val="0"/>
        <w:widowControl w:val="off"/>
        <w:spacing w:after="0" w:line="240"/>
        <w:ind w:firstLine="200"/>
      </w:pPr>
      <w:r>
        <w:rPr>
          <w:b/>
        </w:rPr>
        <w:t>※</w:t>
      </w:r>
      <w:r>
        <w:rPr>
          <w:b/>
        </w:rPr>
        <w:t xml:space="preserve"> 기졸업자 및 2017년 8월 졸업예정자는 지원불가</w:t>
      </w:r>
    </w:p>
    <w:p>
      <w:pPr>
        <w:pStyle w:val="0"/>
        <w:widowControl w:val="off"/>
        <w:spacing w:after="0" w:line="240"/>
        <w:ind w:firstLine="200"/>
      </w:pPr>
      <w:r>
        <w:rPr/>
        <w:t xml:space="preserve">2) 2018년 1월 입사가능 자 </w:t>
      </w:r>
    </w:p>
    <w:p>
      <w:pPr>
        <w:pStyle w:val="0"/>
        <w:widowControl w:val="off"/>
        <w:spacing w:after="0" w:line="240"/>
        <w:ind w:firstLine="200"/>
      </w:pPr>
      <w:r>
        <w:rPr/>
        <w:t>3) 해외 여행 및 근무에 결격 사유가 없는 자</w:t>
      </w:r>
    </w:p>
    <w:p>
      <w:pPr>
        <w:pStyle w:val="0"/>
        <w:widowControl w:val="off"/>
        <w:spacing w:after="0" w:line="240"/>
        <w:ind w:firstLine="200"/>
      </w:pPr>
      <w:r>
        <w:rPr/>
        <w:t xml:space="preserve">4) 병역필 또는 면제자 </w:t>
      </w:r>
    </w:p>
    <w:p>
      <w:pPr>
        <w:pStyle w:val="0"/>
        <w:widowControl w:val="off"/>
        <w:spacing w:after="0" w:line="240"/>
        <w:ind w:firstLine="200"/>
      </w:pPr>
      <w:r>
        <w:rPr/>
        <w:t>5) 영어회화 가능자 우대</w:t>
      </w:r>
      <w:r>
        <w:rPr>
          <w:rFonts w:ascii="Courier New" w:hAnsi="Courier New"/>
        </w:rPr>
        <w:t>﻿</w:t>
      </w:r>
      <w:r>
        <w:rPr>
          <w:rFonts w:ascii="MS Mincho"/>
        </w:rPr>
        <w:t>​</w:t>
      </w:r>
    </w:p>
    <w:p>
      <w:pPr>
        <w:pStyle w:val="0"/>
        <w:widowControl w:val="off"/>
        <w:spacing w:after="0" w:line="240"/>
      </w:pPr>
    </w:p>
    <w:p>
      <w:pPr>
        <w:pStyle w:val="0"/>
        <w:widowControl w:val="off"/>
        <w:spacing w:after="0" w:line="240"/>
      </w:pPr>
      <w:r>
        <w:rPr/>
        <w:t>다. 모집시기 및 전형방법(각 단계별 합격자에 한하여 개별 통보)</w:t>
      </w:r>
    </w:p>
    <w:p>
      <w:pPr>
        <w:pStyle w:val="0"/>
        <w:widowControl w:val="off"/>
        <w:spacing w:after="0" w:line="240"/>
        <w:ind w:firstLine="200"/>
      </w:pPr>
      <w:r>
        <w:rPr>
          <w:b/>
          <w:color w:val="0000ff"/>
        </w:rPr>
        <w:t>1) 2017.3.02 (목) ~ 2017.3.13(월) 오후3시 접수 마감</w:t>
      </w:r>
    </w:p>
    <w:p>
      <w:pPr>
        <w:pStyle w:val="0"/>
        <w:widowControl w:val="off"/>
        <w:spacing w:after="0" w:line="240"/>
        <w:ind w:firstLine="200"/>
      </w:pPr>
      <w:r>
        <w:rPr>
          <w:b/>
          <w:color w:val="0000ff"/>
        </w:rPr>
        <w:t xml:space="preserve">2) </w:t>
      </w:r>
      <w:r>
        <w:rPr>
          <w:rFonts w:ascii="돋움" w:eastAsia="돋움"/>
          <w:b/>
          <w:color w:val="0000ff"/>
          <w:sz w:val="18"/>
        </w:rPr>
        <w:t xml:space="preserve">서류전형 </w:t>
      </w:r>
      <w:r>
        <w:rPr>
          <w:rFonts w:ascii="Arial"/>
          <w:b/>
          <w:color w:val="0000ff"/>
          <w:sz w:val="18"/>
        </w:rPr>
        <w:t>→</w:t>
      </w:r>
      <w:r>
        <w:rPr>
          <w:rFonts w:ascii="돋움" w:eastAsia="돋움"/>
          <w:b/>
          <w:color w:val="0000ff"/>
          <w:sz w:val="18"/>
        </w:rPr>
        <w:t xml:space="preserve"> 인적성검사 </w:t>
      </w:r>
      <w:r>
        <w:rPr>
          <w:rFonts w:ascii="Arial"/>
          <w:b/>
          <w:color w:val="0000ff"/>
          <w:sz w:val="18"/>
        </w:rPr>
        <w:t>→</w:t>
      </w:r>
      <w:r>
        <w:rPr>
          <w:rFonts w:ascii="돋움" w:eastAsia="돋움"/>
          <w:b/>
          <w:color w:val="0000ff"/>
          <w:sz w:val="18"/>
        </w:rPr>
        <w:t xml:space="preserve"> 면접전형 </w:t>
      </w:r>
    </w:p>
    <w:p>
      <w:pPr>
        <w:pStyle w:val="0"/>
        <w:widowControl w:val="off"/>
        <w:spacing w:after="0" w:line="240"/>
        <w:ind w:firstLine="200"/>
      </w:pPr>
      <w:r>
        <w:rPr/>
        <w:t>3) 당사 채용홈페이지를 통해 온라인 접수</w:t>
      </w:r>
    </w:p>
    <w:p>
      <w:pPr>
        <w:pStyle w:val="0"/>
        <w:widowControl w:val="off"/>
        <w:spacing w:after="0" w:line="240"/>
        <w:ind w:firstLine="200"/>
      </w:pPr>
      <w:r>
        <w:rPr/>
        <w:t>4) 아이핀(i-pin) 및 SMS(본인 명의의 핸드폰), 또는 범용 공인인증서를 이용한 본인 인증 필요</w:t>
      </w:r>
    </w:p>
    <w:p>
      <w:pPr>
        <w:pStyle w:val="0"/>
        <w:widowControl w:val="off"/>
        <w:spacing w:after="0" w:line="240"/>
      </w:pPr>
    </w:p>
    <w:p>
      <w:pPr>
        <w:pStyle w:val="0"/>
        <w:widowControl w:val="off"/>
        <w:spacing w:after="0" w:line="240"/>
      </w:pPr>
      <w:r>
        <w:rPr/>
        <w:t>마. 기타 사항</w:t>
      </w:r>
    </w:p>
    <w:p>
      <w:pPr>
        <w:pStyle w:val="0"/>
        <w:widowControl w:val="off"/>
        <w:spacing w:after="0" w:line="240"/>
        <w:ind w:firstLine="200"/>
      </w:pPr>
      <w:r>
        <w:rPr>
          <w:b/>
        </w:rPr>
        <w:t>1) 인턴십 수료 후 우수자에 한하여 채용전환 여부 결정</w:t>
      </w:r>
    </w:p>
    <w:p>
      <w:pPr>
        <w:pStyle w:val="0"/>
        <w:widowControl w:val="off"/>
        <w:spacing w:after="0" w:line="240"/>
      </w:pPr>
      <w:r>
        <w:rPr/>
        <w:t xml:space="preserve">    </w:t>
      </w:r>
      <w:r>
        <w:rPr>
          <w:b/>
        </w:rPr>
        <w:t>※</w:t>
      </w:r>
      <w:r>
        <w:rPr>
          <w:b/>
        </w:rPr>
        <w:t xml:space="preserve"> 수료자의 경우 2017년 하반기 신입공채 지원시 서류전형 우대</w:t>
      </w:r>
    </w:p>
    <w:p>
      <w:pPr>
        <w:pStyle w:val="0"/>
        <w:widowControl w:val="off"/>
        <w:spacing w:after="0" w:line="240"/>
        <w:ind w:firstLine="200"/>
      </w:pPr>
      <w:r>
        <w:rPr>
          <w:b/>
        </w:rPr>
        <w:t>2) 인턴근무기간 2017.07.03(월) ~ 08.25(금)</w:t>
      </w:r>
      <w:bookmarkStart w:id="1" w:name="_GoBack"/>
      <w:bookmarkEnd w:id="1"/>
    </w:p>
    <w:p>
      <w:pPr>
        <w:pStyle w:val="0"/>
        <w:widowControl w:val="off"/>
        <w:spacing w:after="0" w:line="240"/>
        <w:ind w:firstLine="400"/>
      </w:pPr>
      <w:r>
        <w:rPr/>
        <w:t>※</w:t>
      </w:r>
      <w:r>
        <w:rPr/>
        <w:t xml:space="preserve"> 하계휴가 집중기간은 실습 미진행(1주, 기간은 추후 안내 예정</w:t>
      </w:r>
      <w:r>
        <w:rPr>
          <w:rFonts w:ascii="MS Mincho"/>
        </w:rPr>
        <w:t>​</w:t>
      </w:r>
    </w:p>
    <w:p>
      <w:pPr>
        <w:pStyle w:val="0"/>
        <w:widowControl w:val="off"/>
        <w:spacing w:after="0" w:line="240"/>
        <w:ind w:firstLine="200"/>
      </w:pPr>
      <w:r>
        <w:rPr/>
        <w:t>3) 소정의 인턴 실습비 지급</w:t>
      </w:r>
    </w:p>
    <w:p>
      <w:pPr>
        <w:pStyle w:val="0"/>
        <w:widowControl w:val="off"/>
        <w:spacing w:after="0" w:line="240"/>
        <w:ind w:firstLine="200"/>
      </w:pPr>
      <w:r>
        <w:rPr/>
        <w:t>4) 제출된 서류는 지원이력을 위해 3년간 보관 후 삭제되며, 요청 시 반환 받을 수 있습니다.</w:t>
      </w:r>
    </w:p>
    <w:p>
      <w:pPr>
        <w:pStyle w:val="0"/>
        <w:widowControl w:val="off"/>
        <w:spacing w:after="0" w:line="240"/>
        <w:ind w:firstLine="200"/>
      </w:pPr>
      <w:r>
        <w:rPr/>
        <w:t>5) 장애인 및 국가보훈대상자는 관계법령에 의거 우대합니다.</w:t>
      </w:r>
    </w:p>
    <w:p>
      <w:pPr>
        <w:pStyle w:val="0"/>
        <w:widowControl w:val="off"/>
        <w:spacing w:after="0" w:line="240"/>
        <w:ind w:firstLine="200"/>
      </w:pPr>
      <w:r>
        <w:rPr/>
        <w:t>6) 입사지원서 내용이 허위로 판명될 시에는 입사가 취소됩니다.</w:t>
      </w:r>
    </w:p>
    <w:p>
      <w:pPr>
        <w:pStyle w:val="0"/>
        <w:widowControl w:val="off"/>
        <w:spacing w:after="0" w:line="240"/>
      </w:pPr>
      <w:r>
        <w:rPr>
          <w:rFonts w:ascii="MS Mincho"/>
        </w:rPr>
        <w:t>​</w:t>
      </w:r>
    </w:p>
    <w:p>
      <w:pPr>
        <w:pStyle w:val="0"/>
        <w:widowControl w:val="off"/>
        <w:spacing w:after="0" w:line="240"/>
      </w:pPr>
      <w:r>
        <w:rPr/>
        <w:t xml:space="preserve"> </w:t>
      </w:r>
      <w:r>
        <w:rPr>
          <w:b/>
        </w:rPr>
        <w:t>* 신입공채와 중복지원은 불가합니다.</w:t>
      </w:r>
    </w:p>
    <w:p>
      <w:pPr>
        <w:pStyle w:val="0"/>
        <w:widowControl w:val="off"/>
        <w:spacing w:after="0" w:line="240"/>
      </w:pPr>
      <w:r>
        <w:rPr>
          <w:rFonts w:ascii="MS Mincho"/>
        </w:rPr>
        <w:t>​</w:t>
      </w:r>
      <w:r>
        <w:rPr/>
        <w:t xml:space="preserve"> * 각 전형 단계별 합격 발표는 추후 홈페이지의 공지사항을 참조하시기 바랍니다.</w:t>
      </w:r>
      <w:r>
        <w:rPr>
          <w:rFonts w:ascii="MS Mincho"/>
        </w:rPr>
        <w:t>​​</w:t>
      </w:r>
    </w:p>
    <w:p>
      <w:pPr>
        <w:pStyle w:val="0"/>
        <w:widowControl w:val="off"/>
        <w:spacing w:after="0" w:line="240"/>
      </w:pPr>
    </w:p>
    <w:p>
      <w:pPr>
        <w:pStyle w:val="0"/>
        <w:widowControl w:val="off"/>
        <w:spacing w:after="0" w:line="240"/>
      </w:pPr>
      <w:r>
        <w:rPr/>
        <w:t xml:space="preserve"> 하계인턴에 대한 보다 자세한 정보는 채용블로그(http://blog.hyundai-autoever.com/)에서 확인하세요!</w:t>
      </w:r>
    </w:p>
    <w:sectPr>
      <w:footnotePr>
        <w:numFmt w:val="lowerRoman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440" w:bottom="1440" w:left="1440" w:header="851" w:footer="992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2">
    <w:name w:val="Default Paragraph Font"/>
    <w:uiPriority w:val="2"/>
    <w:rPr>
      <w:rFonts w:ascii="맑은 고딕" w:eastAsia="맑은 고딕"/>
      <w:color w:val="000000"/>
      <w:kern w:val="1"/>
      <w:sz w:val="20"/>
    </w:rPr>
  </w:style>
  <w:style w:type="paragraph" w:styleId="3">
    <w:name w:val="No List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4">
    <w:name w:val="풍선 도움말 텍스트 Char"/>
    <w:uiPriority w:val="4"/>
    <w:rPr>
      <w:rFonts w:ascii="맑은 고딕" w:eastAsia="맑은 고딕"/>
      <w:color w:val="000000"/>
      <w:kern w:val="1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0500.0400.01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6100072</cp:lastModifiedBy>
  <dcterms:created xsi:type="dcterms:W3CDTF">2017-03-06T02:15:00.000</dcterms:created>
  <dcterms:modified xsi:type="dcterms:W3CDTF">2017-03-06T06:05:00.000</dcterms:modified>
</cp:coreProperties>
</file>