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F4" w:rsidRPr="008011D5" w:rsidRDefault="005340F4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32"/>
          <w:szCs w:val="32"/>
        </w:rPr>
      </w:pPr>
      <w:bookmarkStart w:id="0" w:name="_GoBack"/>
      <w:bookmarkEnd w:id="0"/>
      <w:proofErr w:type="spellStart"/>
      <w:r w:rsidRPr="008011D5">
        <w:rPr>
          <w:rFonts w:ascii="돋움" w:eastAsia="돋움" w:hAnsi="돋움" w:cs="Arial" w:hint="eastAsia"/>
          <w:b/>
          <w:bCs/>
          <w:kern w:val="0"/>
          <w:sz w:val="32"/>
          <w:szCs w:val="32"/>
        </w:rPr>
        <w:t>현대오토에버</w:t>
      </w:r>
      <w:proofErr w:type="spellEnd"/>
      <w:r w:rsidR="004D6BC5" w:rsidRPr="008011D5">
        <w:rPr>
          <w:rFonts w:ascii="돋움" w:eastAsia="돋움" w:hAnsi="돋움" w:cs="Arial" w:hint="eastAsia"/>
          <w:b/>
          <w:bCs/>
          <w:kern w:val="0"/>
          <w:sz w:val="32"/>
          <w:szCs w:val="32"/>
        </w:rPr>
        <w:t xml:space="preserve"> 2017</w:t>
      </w:r>
      <w:r w:rsidRPr="008011D5">
        <w:rPr>
          <w:rFonts w:ascii="돋움" w:eastAsia="돋움" w:hAnsi="돋움" w:cs="Arial" w:hint="eastAsia"/>
          <w:b/>
          <w:bCs/>
          <w:kern w:val="0"/>
          <w:sz w:val="32"/>
          <w:szCs w:val="32"/>
        </w:rPr>
        <w:t xml:space="preserve">년 상반기 신입사원 모집 </w:t>
      </w:r>
    </w:p>
    <w:p w:rsidR="005340F4" w:rsidRPr="008011D5" w:rsidRDefault="005340F4" w:rsidP="000E1161">
      <w:pPr>
        <w:widowControl/>
        <w:wordWrap/>
        <w:autoSpaceDE/>
        <w:spacing w:before="30" w:after="30" w:line="360" w:lineRule="auto"/>
        <w:ind w:left="100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</w:p>
    <w:p w:rsidR="008011D5" w:rsidRPr="00D33987" w:rsidRDefault="004F72BD" w:rsidP="00D33987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굴림"/>
          <w:color w:val="7B7B7B"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가</w:t>
      </w:r>
      <w:r w:rsidR="005340F4"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. 모집부문 (신입)</w:t>
      </w:r>
      <w:bookmarkStart w:id="1" w:name="220171"/>
      <w:bookmarkStart w:id="2" w:name="120171"/>
      <w:r w:rsidR="00D33987">
        <w:rPr>
          <w:rFonts w:ascii="돋움" w:eastAsia="돋움" w:hAnsi="돋움" w:cs="굴림"/>
          <w:noProof/>
          <w:color w:val="7B7B7B"/>
          <w:kern w:val="0"/>
          <w:sz w:val="18"/>
          <w:szCs w:val="18"/>
        </w:rPr>
        <w:drawing>
          <wp:inline distT="0" distB="0" distL="0" distR="0" wp14:anchorId="53B12F68" wp14:editId="4F749BDF">
            <wp:extent cx="5715000" cy="2885090"/>
            <wp:effectExtent l="0" t="0" r="0" b="0"/>
            <wp:docPr id="2" name="그림 2" descr="http://recruit.hyundai-autoever.com/upload/UserFiles/Images/20170303185145_030318514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ruit.hyundai-autoever.com/upload/UserFiles/Images/20170303185145_03031851453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:rsidR="00D33987" w:rsidRDefault="00D33987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 w:hint="eastAsia"/>
          <w:b/>
          <w:bCs/>
          <w:kern w:val="0"/>
          <w:sz w:val="18"/>
          <w:szCs w:val="18"/>
        </w:rPr>
      </w:pPr>
    </w:p>
    <w:p w:rsidR="004F72BD" w:rsidRPr="008011D5" w:rsidRDefault="004F72BD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나</w:t>
      </w:r>
      <w:r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. 모집시기 및 전형 방법</w:t>
      </w:r>
    </w:p>
    <w:p w:rsidR="004F72BD" w:rsidRPr="008011D5" w:rsidRDefault="004F72BD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b/>
          <w:bCs/>
          <w:color w:val="0000FF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b/>
          <w:bCs/>
          <w:color w:val="0000FF"/>
          <w:kern w:val="0"/>
          <w:sz w:val="18"/>
          <w:szCs w:val="18"/>
        </w:rPr>
        <w:t xml:space="preserve">   1) </w:t>
      </w:r>
      <w:r w:rsidRPr="008011D5">
        <w:rPr>
          <w:rFonts w:ascii="돋움" w:eastAsia="돋움" w:hAnsi="돋움" w:cs="Arial"/>
          <w:b/>
          <w:bCs/>
          <w:color w:val="0000FF"/>
          <w:kern w:val="0"/>
          <w:sz w:val="18"/>
          <w:szCs w:val="18"/>
        </w:rPr>
        <w:t>2017. 03.02(목) ~ 03.13(월) 오후 3시 접수 마감</w:t>
      </w:r>
    </w:p>
    <w:p w:rsidR="004F72BD" w:rsidRPr="008011D5" w:rsidRDefault="004F72BD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b/>
          <w:bCs/>
          <w:color w:val="0000FF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b/>
          <w:bCs/>
          <w:color w:val="0000FF"/>
          <w:kern w:val="0"/>
          <w:sz w:val="18"/>
          <w:szCs w:val="18"/>
        </w:rPr>
        <w:t xml:space="preserve">   2) 서류전형 → </w:t>
      </w:r>
      <w:proofErr w:type="spellStart"/>
      <w:r w:rsidRPr="008011D5">
        <w:rPr>
          <w:rFonts w:ascii="돋움" w:eastAsia="돋움" w:hAnsi="돋움" w:cs="Arial" w:hint="eastAsia"/>
          <w:b/>
          <w:bCs/>
          <w:color w:val="0000FF"/>
          <w:kern w:val="0"/>
          <w:sz w:val="18"/>
          <w:szCs w:val="18"/>
        </w:rPr>
        <w:t>인적성검사</w:t>
      </w:r>
      <w:proofErr w:type="spellEnd"/>
      <w:r w:rsidRPr="008011D5">
        <w:rPr>
          <w:rFonts w:ascii="돋움" w:eastAsia="돋움" w:hAnsi="돋움" w:cs="Arial" w:hint="eastAsia"/>
          <w:b/>
          <w:bCs/>
          <w:color w:val="0000FF"/>
          <w:kern w:val="0"/>
          <w:sz w:val="18"/>
          <w:szCs w:val="18"/>
        </w:rPr>
        <w:t xml:space="preserve"> → 면접전형 → 신체검사 후 최종합격</w:t>
      </w:r>
    </w:p>
    <w:p w:rsidR="004F72BD" w:rsidRPr="008011D5" w:rsidRDefault="004F72BD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bCs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bCs/>
          <w:kern w:val="0"/>
          <w:sz w:val="18"/>
          <w:szCs w:val="18"/>
        </w:rPr>
        <w:t xml:space="preserve">   3) </w:t>
      </w:r>
      <w:r w:rsidRPr="008011D5">
        <w:rPr>
          <w:rFonts w:ascii="돋움" w:eastAsia="돋움" w:hAnsi="돋움" w:cs="굴림" w:hint="eastAsia"/>
          <w:kern w:val="0"/>
          <w:sz w:val="18"/>
          <w:szCs w:val="18"/>
        </w:rPr>
        <w:t>당사 채용 홈페이지를 통해 온라인 접수</w:t>
      </w:r>
    </w:p>
    <w:p w:rsidR="004F72BD" w:rsidRPr="008011D5" w:rsidRDefault="004F72BD" w:rsidP="004F72BD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sz w:val="18"/>
          <w:szCs w:val="18"/>
        </w:rPr>
      </w:pPr>
      <w:r w:rsidRPr="008011D5">
        <w:rPr>
          <w:rFonts w:ascii="돋움" w:eastAsia="돋움" w:hAnsi="돋움" w:cs="Arial" w:hint="eastAsia"/>
          <w:bCs/>
          <w:kern w:val="0"/>
          <w:sz w:val="18"/>
          <w:szCs w:val="18"/>
        </w:rPr>
        <w:t xml:space="preserve">   4) </w:t>
      </w:r>
      <w:proofErr w:type="spellStart"/>
      <w:r w:rsidRPr="008011D5">
        <w:rPr>
          <w:rFonts w:ascii="돋움" w:eastAsia="돋움" w:hAnsi="돋움" w:cs="Arial" w:hint="eastAsia"/>
          <w:sz w:val="18"/>
          <w:szCs w:val="18"/>
        </w:rPr>
        <w:t>아이핀</w:t>
      </w:r>
      <w:proofErr w:type="spellEnd"/>
      <w:r w:rsidRPr="008011D5">
        <w:rPr>
          <w:rFonts w:ascii="돋움" w:eastAsia="돋움" w:hAnsi="돋움" w:cs="Arial" w:hint="eastAsia"/>
          <w:sz w:val="18"/>
          <w:szCs w:val="18"/>
        </w:rPr>
        <w:t>(</w:t>
      </w:r>
      <w:proofErr w:type="spellStart"/>
      <w:r w:rsidRPr="008011D5">
        <w:rPr>
          <w:rFonts w:ascii="돋움" w:eastAsia="돋움" w:hAnsi="돋움" w:cs="Arial" w:hint="eastAsia"/>
          <w:sz w:val="18"/>
          <w:szCs w:val="18"/>
        </w:rPr>
        <w:t>i</w:t>
      </w:r>
      <w:proofErr w:type="spellEnd"/>
      <w:r w:rsidRPr="008011D5">
        <w:rPr>
          <w:rFonts w:ascii="돋움" w:eastAsia="돋움" w:hAnsi="돋움" w:cs="Arial" w:hint="eastAsia"/>
          <w:sz w:val="18"/>
          <w:szCs w:val="18"/>
        </w:rPr>
        <w:t>-pin) 및 SMS(본인 명의의 핸드폰) 인증, 또는 범용 공인인증서를 이용한 본인 인증 필요</w:t>
      </w:r>
    </w:p>
    <w:p w:rsidR="004F72BD" w:rsidRPr="004F72BD" w:rsidRDefault="004F72BD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</w:p>
    <w:p w:rsidR="005340F4" w:rsidRPr="008011D5" w:rsidRDefault="004F72BD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다.</w:t>
      </w:r>
      <w:r w:rsidR="005340F4"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 xml:space="preserve"> 신입사원 공통 자격요건</w:t>
      </w:r>
    </w:p>
    <w:p w:rsidR="005340F4" w:rsidRPr="008011D5" w:rsidRDefault="004D6BC5" w:rsidP="000E1161">
      <w:pPr>
        <w:pStyle w:val="a3"/>
        <w:widowControl/>
        <w:wordWrap/>
        <w:autoSpaceDE/>
        <w:spacing w:before="30" w:after="30" w:line="360" w:lineRule="auto"/>
        <w:ind w:leftChars="0" w:left="0"/>
        <w:jc w:val="left"/>
        <w:rPr>
          <w:rFonts w:ascii="돋움" w:eastAsia="돋움" w:hAnsi="돋움" w:cs="Arial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  1) 2017</w:t>
      </w:r>
      <w:r w:rsidR="005340F4"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년 8월 학사/석사 학위취득 예정자 또는 </w:t>
      </w:r>
      <w:proofErr w:type="spellStart"/>
      <w:r w:rsidR="005340F4" w:rsidRPr="008011D5">
        <w:rPr>
          <w:rFonts w:ascii="돋움" w:eastAsia="돋움" w:hAnsi="돋움" w:cs="Arial" w:hint="eastAsia"/>
          <w:kern w:val="0"/>
          <w:sz w:val="18"/>
          <w:szCs w:val="18"/>
        </w:rPr>
        <w:t>기졸업자</w:t>
      </w:r>
      <w:proofErr w:type="spellEnd"/>
    </w:p>
    <w:p w:rsidR="005340F4" w:rsidRPr="008011D5" w:rsidRDefault="004D6BC5" w:rsidP="000E1161">
      <w:pPr>
        <w:pStyle w:val="a3"/>
        <w:widowControl/>
        <w:wordWrap/>
        <w:autoSpaceDE/>
        <w:spacing w:line="360" w:lineRule="auto"/>
        <w:ind w:leftChars="0" w:left="0"/>
        <w:jc w:val="left"/>
        <w:rPr>
          <w:rFonts w:ascii="돋움" w:eastAsia="돋움" w:hAnsi="돋움" w:cs="Arial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  2) 2017</w:t>
      </w:r>
      <w:r w:rsidR="005340F4"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년 7월 입사 </w:t>
      </w:r>
      <w:proofErr w:type="spellStart"/>
      <w:r w:rsidR="005340F4" w:rsidRPr="008011D5">
        <w:rPr>
          <w:rFonts w:ascii="돋움" w:eastAsia="돋움" w:hAnsi="돋움" w:cs="Arial" w:hint="eastAsia"/>
          <w:kern w:val="0"/>
          <w:sz w:val="18"/>
          <w:szCs w:val="18"/>
        </w:rPr>
        <w:t>가능자</w:t>
      </w:r>
      <w:proofErr w:type="spellEnd"/>
    </w:p>
    <w:p w:rsidR="005340F4" w:rsidRPr="008011D5" w:rsidRDefault="005340F4" w:rsidP="000E1161">
      <w:pPr>
        <w:pStyle w:val="a3"/>
        <w:widowControl/>
        <w:wordWrap/>
        <w:autoSpaceDE/>
        <w:spacing w:line="360" w:lineRule="auto"/>
        <w:ind w:leftChars="0" w:left="0"/>
        <w:jc w:val="left"/>
        <w:rPr>
          <w:rFonts w:ascii="돋움" w:eastAsia="돋움" w:hAnsi="돋움" w:cs="Arial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  3) 해외 여행 및 근무에 결격 사유가 없는 자</w:t>
      </w:r>
    </w:p>
    <w:p w:rsidR="005340F4" w:rsidRPr="008011D5" w:rsidRDefault="005340F4" w:rsidP="000E1161">
      <w:pPr>
        <w:pStyle w:val="a3"/>
        <w:widowControl/>
        <w:wordWrap/>
        <w:autoSpaceDE/>
        <w:spacing w:line="360" w:lineRule="auto"/>
        <w:ind w:leftChars="0" w:left="0"/>
        <w:jc w:val="left"/>
        <w:rPr>
          <w:rFonts w:ascii="돋움" w:eastAsia="돋움" w:hAnsi="돋움" w:cs="Arial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  4) 병역필 또는 면제자</w:t>
      </w:r>
    </w:p>
    <w:p w:rsidR="005340F4" w:rsidRPr="008011D5" w:rsidRDefault="005340F4" w:rsidP="000E1161">
      <w:pPr>
        <w:pStyle w:val="a3"/>
        <w:widowControl/>
        <w:wordWrap/>
        <w:autoSpaceDE/>
        <w:spacing w:line="360" w:lineRule="auto"/>
        <w:ind w:leftChars="0" w:left="0"/>
        <w:jc w:val="left"/>
        <w:rPr>
          <w:rFonts w:ascii="돋움" w:eastAsia="돋움" w:hAnsi="돋움" w:cs="Arial"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  5) 영어회화 </w:t>
      </w:r>
      <w:proofErr w:type="spellStart"/>
      <w:r w:rsidRPr="008011D5">
        <w:rPr>
          <w:rFonts w:ascii="돋움" w:eastAsia="돋움" w:hAnsi="돋움" w:cs="Arial" w:hint="eastAsia"/>
          <w:kern w:val="0"/>
          <w:sz w:val="18"/>
          <w:szCs w:val="18"/>
        </w:rPr>
        <w:t>가능자</w:t>
      </w:r>
      <w:proofErr w:type="spellEnd"/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 우대 </w:t>
      </w:r>
    </w:p>
    <w:p w:rsidR="004F72BD" w:rsidRPr="008011D5" w:rsidRDefault="004F72BD" w:rsidP="000E1161">
      <w:pPr>
        <w:widowControl/>
        <w:wordWrap/>
        <w:autoSpaceDE/>
        <w:spacing w:line="360" w:lineRule="auto"/>
        <w:jc w:val="left"/>
        <w:rPr>
          <w:rFonts w:ascii="돋움" w:eastAsia="돋움" w:hAnsi="돋움" w:cs="Arial"/>
          <w:bCs/>
          <w:kern w:val="0"/>
          <w:sz w:val="18"/>
          <w:szCs w:val="18"/>
        </w:rPr>
      </w:pPr>
    </w:p>
    <w:p w:rsidR="000E1161" w:rsidRPr="008011D5" w:rsidRDefault="004F72BD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라</w:t>
      </w:r>
      <w:r w:rsidR="005340F4"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>. 기타사항</w:t>
      </w:r>
    </w:p>
    <w:p w:rsidR="005340F4" w:rsidRPr="008011D5" w:rsidRDefault="005340F4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 xml:space="preserve">   </w:t>
      </w:r>
      <w:r w:rsidRPr="008011D5">
        <w:rPr>
          <w:rFonts w:ascii="돋움" w:eastAsia="돋움" w:hAnsi="돋움" w:cs="굴림" w:hint="eastAsia"/>
          <w:kern w:val="0"/>
          <w:sz w:val="18"/>
          <w:szCs w:val="18"/>
        </w:rPr>
        <w:t>1) 제출된 서류는 지원이력을 위해 3년간 보관 후 삭제됩니다.</w:t>
      </w:r>
    </w:p>
    <w:p w:rsidR="005340F4" w:rsidRPr="002E1036" w:rsidRDefault="005340F4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 w:rsidRPr="002E1036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 xml:space="preserve">   </w:t>
      </w:r>
      <w:r w:rsidRPr="002E1036">
        <w:rPr>
          <w:rFonts w:ascii="돋움" w:eastAsia="돋움" w:hAnsi="돋움" w:cs="Arial" w:hint="eastAsia"/>
          <w:b/>
          <w:kern w:val="0"/>
          <w:sz w:val="18"/>
          <w:szCs w:val="18"/>
        </w:rPr>
        <w:t>2) 장애인 및 국가보훈대상자는 관계법령에 의거 우대합니다.</w:t>
      </w:r>
    </w:p>
    <w:p w:rsidR="005340F4" w:rsidRPr="008011D5" w:rsidRDefault="005340F4" w:rsidP="000E1161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b/>
          <w:bCs/>
          <w:kern w:val="0"/>
          <w:sz w:val="18"/>
          <w:szCs w:val="18"/>
        </w:rPr>
        <w:t xml:space="preserve">   </w:t>
      </w:r>
      <w:r w:rsidRPr="008011D5">
        <w:rPr>
          <w:rFonts w:ascii="돋움" w:eastAsia="돋움" w:hAnsi="돋움" w:cs="Arial" w:hint="eastAsia"/>
          <w:kern w:val="0"/>
          <w:sz w:val="18"/>
          <w:szCs w:val="18"/>
        </w:rPr>
        <w:t>3) 입사지원서 내용이 허위로 판명될 시에는 입사가 취소됩니다.</w:t>
      </w:r>
    </w:p>
    <w:p w:rsidR="005340F4" w:rsidRPr="008011D5" w:rsidRDefault="005340F4" w:rsidP="000E1161">
      <w:pPr>
        <w:widowControl/>
        <w:wordWrap/>
        <w:autoSpaceDE/>
        <w:spacing w:line="360" w:lineRule="auto"/>
        <w:ind w:left="400"/>
        <w:jc w:val="left"/>
        <w:rPr>
          <w:rFonts w:ascii="돋움" w:eastAsia="돋움" w:hAnsi="돋움" w:cs="Arial"/>
          <w:kern w:val="0"/>
          <w:sz w:val="18"/>
          <w:szCs w:val="18"/>
        </w:rPr>
      </w:pPr>
    </w:p>
    <w:p w:rsidR="008011D5" w:rsidRPr="008011D5" w:rsidRDefault="005340F4" w:rsidP="004D6BC5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Cs/>
          <w:kern w:val="0"/>
          <w:sz w:val="18"/>
          <w:szCs w:val="18"/>
        </w:rPr>
      </w:pPr>
      <w:r w:rsidRPr="008011D5">
        <w:rPr>
          <w:rFonts w:ascii="돋움" w:eastAsia="돋움" w:hAnsi="돋움" w:cs="Arial" w:hint="eastAsia"/>
          <w:kern w:val="0"/>
          <w:sz w:val="18"/>
          <w:szCs w:val="18"/>
        </w:rPr>
        <w:t xml:space="preserve">※ </w:t>
      </w:r>
      <w:r w:rsidRPr="008011D5">
        <w:rPr>
          <w:rFonts w:ascii="돋움" w:eastAsia="돋움" w:hAnsi="돋움" w:cs="Arial" w:hint="eastAsia"/>
          <w:bCs/>
          <w:kern w:val="0"/>
          <w:sz w:val="18"/>
          <w:szCs w:val="18"/>
        </w:rPr>
        <w:t>각 전형 단계별 합격 발표는 추후 홈페이지의 공지사항을 참조하시기 바랍니다.</w:t>
      </w:r>
    </w:p>
    <w:p w:rsidR="008011D5" w:rsidRPr="008011D5" w:rsidRDefault="005340F4">
      <w:pPr>
        <w:widowControl/>
        <w:wordWrap/>
        <w:autoSpaceDE/>
        <w:spacing w:before="30" w:after="30" w:line="360" w:lineRule="auto"/>
        <w:jc w:val="left"/>
        <w:rPr>
          <w:rFonts w:ascii="돋움" w:eastAsia="돋움" w:hAnsi="돋움" w:cs="Arial"/>
          <w:b/>
          <w:bCs/>
          <w:kern w:val="0"/>
          <w:sz w:val="18"/>
          <w:szCs w:val="18"/>
        </w:rPr>
      </w:pPr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 xml:space="preserve">※ </w:t>
      </w:r>
      <w:proofErr w:type="spellStart"/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>현대오토에버에</w:t>
      </w:r>
      <w:proofErr w:type="spellEnd"/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 xml:space="preserve"> 대한 보다 자세한 정보는 채용 </w:t>
      </w:r>
      <w:proofErr w:type="spellStart"/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>블로그</w:t>
      </w:r>
      <w:proofErr w:type="spellEnd"/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>(</w:t>
      </w:r>
      <w:hyperlink r:id="rId9" w:history="1">
        <w:r w:rsidRPr="008011D5">
          <w:rPr>
            <w:rStyle w:val="a7"/>
            <w:rFonts w:ascii="돋움" w:eastAsia="돋움" w:hAnsi="돋움" w:hint="eastAsia"/>
            <w:sz w:val="18"/>
            <w:szCs w:val="18"/>
          </w:rPr>
          <w:t>http://blog.hyundai-autoever.com/</w:t>
        </w:r>
      </w:hyperlink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>)에서</w:t>
      </w:r>
      <w:r w:rsidR="000E1161" w:rsidRPr="008011D5">
        <w:rPr>
          <w:rFonts w:ascii="돋움" w:eastAsia="돋움" w:hAnsi="돋움" w:hint="eastAsia"/>
          <w:color w:val="000000" w:themeColor="text1"/>
          <w:sz w:val="18"/>
          <w:szCs w:val="18"/>
        </w:rPr>
        <w:t xml:space="preserve"> </w:t>
      </w:r>
      <w:r w:rsidRPr="008011D5">
        <w:rPr>
          <w:rFonts w:ascii="돋움" w:eastAsia="돋움" w:hAnsi="돋움" w:hint="eastAsia"/>
          <w:color w:val="000000" w:themeColor="text1"/>
          <w:sz w:val="18"/>
          <w:szCs w:val="18"/>
        </w:rPr>
        <w:t>확인</w:t>
      </w:r>
      <w:r w:rsidR="004F72BD">
        <w:rPr>
          <w:rFonts w:ascii="돋움" w:eastAsia="돋움" w:hAnsi="돋움" w:hint="eastAsia"/>
          <w:color w:val="000000" w:themeColor="text1"/>
          <w:sz w:val="18"/>
          <w:szCs w:val="18"/>
        </w:rPr>
        <w:t>하세요!</w:t>
      </w:r>
      <w:r w:rsidR="004D6BC5" w:rsidRPr="008011D5">
        <w:rPr>
          <w:rFonts w:ascii="돋움" w:eastAsia="돋움" w:hAnsi="돋움" w:hint="eastAsia"/>
          <w:color w:val="000000" w:themeColor="text1"/>
          <w:sz w:val="18"/>
          <w:szCs w:val="18"/>
        </w:rPr>
        <w:t xml:space="preserve"> </w:t>
      </w:r>
    </w:p>
    <w:sectPr w:rsidR="008011D5" w:rsidRPr="008011D5" w:rsidSect="00D33987">
      <w:pgSz w:w="11906" w:h="16838"/>
      <w:pgMar w:top="1135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C7" w:rsidRDefault="00CA16C7" w:rsidP="00AD19CB">
      <w:r>
        <w:separator/>
      </w:r>
    </w:p>
  </w:endnote>
  <w:endnote w:type="continuationSeparator" w:id="0">
    <w:p w:rsidR="00CA16C7" w:rsidRDefault="00CA16C7" w:rsidP="00AD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C7" w:rsidRDefault="00CA16C7" w:rsidP="00AD19CB">
      <w:r>
        <w:separator/>
      </w:r>
    </w:p>
  </w:footnote>
  <w:footnote w:type="continuationSeparator" w:id="0">
    <w:p w:rsidR="00CA16C7" w:rsidRDefault="00CA16C7" w:rsidP="00AD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C93"/>
    <w:multiLevelType w:val="hybridMultilevel"/>
    <w:tmpl w:val="12664CB6"/>
    <w:lvl w:ilvl="0" w:tplc="82883942">
      <w:start w:val="4"/>
      <w:numFmt w:val="bullet"/>
      <w:lvlText w:val=""/>
      <w:lvlJc w:val="left"/>
      <w:pPr>
        <w:ind w:left="55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0" w:hanging="400"/>
      </w:pPr>
      <w:rPr>
        <w:rFonts w:ascii="Wingdings" w:hAnsi="Wingdings" w:hint="default"/>
      </w:rPr>
    </w:lvl>
  </w:abstractNum>
  <w:abstractNum w:abstractNumId="1">
    <w:nsid w:val="221656E9"/>
    <w:multiLevelType w:val="hybridMultilevel"/>
    <w:tmpl w:val="0424455C"/>
    <w:lvl w:ilvl="0" w:tplc="82B6075A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4551045"/>
    <w:multiLevelType w:val="hybridMultilevel"/>
    <w:tmpl w:val="C66A8DC6"/>
    <w:lvl w:ilvl="0" w:tplc="82B6075A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776A9406">
      <w:start w:val="1"/>
      <w:numFmt w:val="bullet"/>
      <w:lvlText w:val="※"/>
      <w:lvlJc w:val="left"/>
      <w:pPr>
        <w:ind w:left="1160" w:hanging="360"/>
      </w:pPr>
      <w:rPr>
        <w:rFonts w:ascii="굴림" w:eastAsia="굴림" w:hAnsi="굴림" w:cs="Arial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63B5456"/>
    <w:multiLevelType w:val="hybridMultilevel"/>
    <w:tmpl w:val="750A9170"/>
    <w:lvl w:ilvl="0" w:tplc="86C01D10">
      <w:start w:val="1"/>
      <w:numFmt w:val="ganada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">
    <w:nsid w:val="2A564D79"/>
    <w:multiLevelType w:val="hybridMultilevel"/>
    <w:tmpl w:val="231A1B82"/>
    <w:lvl w:ilvl="0" w:tplc="82B6075A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F9C2311"/>
    <w:multiLevelType w:val="hybridMultilevel"/>
    <w:tmpl w:val="38F6882E"/>
    <w:lvl w:ilvl="0" w:tplc="ECB0A262">
      <w:start w:val="4"/>
      <w:numFmt w:val="bullet"/>
      <w:lvlText w:val=""/>
      <w:lvlJc w:val="left"/>
      <w:pPr>
        <w:ind w:left="760" w:hanging="360"/>
      </w:pPr>
      <w:rPr>
        <w:rFonts w:ascii="Wingdings" w:eastAsia="돋움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954682E"/>
    <w:multiLevelType w:val="hybridMultilevel"/>
    <w:tmpl w:val="A5567816"/>
    <w:lvl w:ilvl="0" w:tplc="D2605718">
      <w:start w:val="1"/>
      <w:numFmt w:val="decimal"/>
      <w:lvlText w:val="%1)"/>
      <w:lvlJc w:val="left"/>
      <w:pPr>
        <w:ind w:left="760" w:hanging="360"/>
      </w:pPr>
      <w:rPr>
        <w:rFonts w:eastAsia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AD02192"/>
    <w:multiLevelType w:val="hybridMultilevel"/>
    <w:tmpl w:val="259AEC88"/>
    <w:lvl w:ilvl="0" w:tplc="82B6075A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D986D76"/>
    <w:multiLevelType w:val="hybridMultilevel"/>
    <w:tmpl w:val="DF7E898A"/>
    <w:lvl w:ilvl="0" w:tplc="1160CEF4">
      <w:start w:val="4"/>
      <w:numFmt w:val="bullet"/>
      <w:lvlText w:val=""/>
      <w:lvlJc w:val="left"/>
      <w:pPr>
        <w:ind w:left="55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0" w:hanging="400"/>
      </w:pPr>
      <w:rPr>
        <w:rFonts w:ascii="Wingdings" w:hAnsi="Wingdings" w:hint="default"/>
      </w:rPr>
    </w:lvl>
  </w:abstractNum>
  <w:abstractNum w:abstractNumId="9">
    <w:nsid w:val="735433DA"/>
    <w:multiLevelType w:val="hybridMultilevel"/>
    <w:tmpl w:val="61A09FF0"/>
    <w:lvl w:ilvl="0" w:tplc="CFF0DFBA">
      <w:start w:val="1"/>
      <w:numFmt w:val="ganada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D6"/>
    <w:rsid w:val="000E1161"/>
    <w:rsid w:val="000E299B"/>
    <w:rsid w:val="000E69EB"/>
    <w:rsid w:val="00124326"/>
    <w:rsid w:val="002E1036"/>
    <w:rsid w:val="002E32DC"/>
    <w:rsid w:val="0030565A"/>
    <w:rsid w:val="00320ABD"/>
    <w:rsid w:val="003C4842"/>
    <w:rsid w:val="00453C4C"/>
    <w:rsid w:val="00467744"/>
    <w:rsid w:val="004B02F4"/>
    <w:rsid w:val="004C3DDB"/>
    <w:rsid w:val="004D6BC5"/>
    <w:rsid w:val="004F72BD"/>
    <w:rsid w:val="005340F4"/>
    <w:rsid w:val="00564C55"/>
    <w:rsid w:val="005C3993"/>
    <w:rsid w:val="00664E57"/>
    <w:rsid w:val="006C27CB"/>
    <w:rsid w:val="007232A5"/>
    <w:rsid w:val="007501EB"/>
    <w:rsid w:val="00763233"/>
    <w:rsid w:val="007A2A45"/>
    <w:rsid w:val="008011D5"/>
    <w:rsid w:val="00836C23"/>
    <w:rsid w:val="00934A10"/>
    <w:rsid w:val="00AD19CB"/>
    <w:rsid w:val="00B059C8"/>
    <w:rsid w:val="00B27D20"/>
    <w:rsid w:val="00B9505A"/>
    <w:rsid w:val="00BD10D0"/>
    <w:rsid w:val="00C31088"/>
    <w:rsid w:val="00CA16C7"/>
    <w:rsid w:val="00CD01F4"/>
    <w:rsid w:val="00CD386E"/>
    <w:rsid w:val="00D33987"/>
    <w:rsid w:val="00D47252"/>
    <w:rsid w:val="00DB68D6"/>
    <w:rsid w:val="00DE4822"/>
    <w:rsid w:val="00E04887"/>
    <w:rsid w:val="00F7164F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D6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D6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DB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68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D19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D19CB"/>
  </w:style>
  <w:style w:type="paragraph" w:styleId="a6">
    <w:name w:val="footer"/>
    <w:basedOn w:val="a"/>
    <w:link w:val="Char1"/>
    <w:uiPriority w:val="99"/>
    <w:unhideWhenUsed/>
    <w:rsid w:val="00AD19C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D19CB"/>
  </w:style>
  <w:style w:type="character" w:styleId="a7">
    <w:name w:val="Hyperlink"/>
    <w:basedOn w:val="a0"/>
    <w:uiPriority w:val="99"/>
    <w:semiHidden/>
    <w:unhideWhenUsed/>
    <w:rsid w:val="007232A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6BC5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8011D5"/>
    <w:pPr>
      <w:widowControl/>
      <w:wordWrap/>
      <w:autoSpaceDE/>
      <w:autoSpaceDN/>
      <w:spacing w:before="100" w:beforeAutospacing="1" w:after="100" w:afterAutospacing="1" w:line="240" w:lineRule="atLeast"/>
      <w:jc w:val="left"/>
    </w:pPr>
    <w:rPr>
      <w:rFonts w:ascii="돋움" w:eastAsia="돋움" w:hAnsi="돋움" w:cs="굴림"/>
      <w:color w:val="7B7B7B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D6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D6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DB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B68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D19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D19CB"/>
  </w:style>
  <w:style w:type="paragraph" w:styleId="a6">
    <w:name w:val="footer"/>
    <w:basedOn w:val="a"/>
    <w:link w:val="Char1"/>
    <w:uiPriority w:val="99"/>
    <w:unhideWhenUsed/>
    <w:rsid w:val="00AD19C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D19CB"/>
  </w:style>
  <w:style w:type="character" w:styleId="a7">
    <w:name w:val="Hyperlink"/>
    <w:basedOn w:val="a0"/>
    <w:uiPriority w:val="99"/>
    <w:semiHidden/>
    <w:unhideWhenUsed/>
    <w:rsid w:val="007232A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6BC5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8011D5"/>
    <w:pPr>
      <w:widowControl/>
      <w:wordWrap/>
      <w:autoSpaceDE/>
      <w:autoSpaceDN/>
      <w:spacing w:before="100" w:beforeAutospacing="1" w:after="100" w:afterAutospacing="1" w:line="240" w:lineRule="atLeast"/>
      <w:jc w:val="left"/>
    </w:pPr>
    <w:rPr>
      <w:rFonts w:ascii="돋움" w:eastAsia="돋움" w:hAnsi="돋움" w:cs="굴림"/>
      <w:color w:val="7B7B7B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8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108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65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40328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4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1606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2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1474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log.hyundai-autoever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원소현</dc:creator>
  <cp:lastModifiedBy>Windows 사용자</cp:lastModifiedBy>
  <cp:revision>4</cp:revision>
  <cp:lastPrinted>2015-03-09T08:38:00Z</cp:lastPrinted>
  <dcterms:created xsi:type="dcterms:W3CDTF">2017-03-02T23:58:00Z</dcterms:created>
  <dcterms:modified xsi:type="dcterms:W3CDTF">2017-03-03T09:57:00Z</dcterms:modified>
</cp:coreProperties>
</file>